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55" w:rsidRDefault="00D34AED" w:rsidP="00044C7A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D34AE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Прайс-лист услуг Центра поддержки экспортной деятельности для организаций, не являющихся субъектами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44C7A" w:rsidTr="00CC436D">
        <w:tc>
          <w:tcPr>
            <w:tcW w:w="704" w:type="dxa"/>
          </w:tcPr>
          <w:p w:rsidR="00044C7A" w:rsidRDefault="00044C7A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044C7A" w:rsidRDefault="00044C7A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Наименование услуги</w:t>
            </w:r>
          </w:p>
        </w:tc>
        <w:tc>
          <w:tcPr>
            <w:tcW w:w="3115" w:type="dxa"/>
          </w:tcPr>
          <w:p w:rsidR="00044C7A" w:rsidRDefault="00044C7A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Стоимость</w:t>
            </w:r>
          </w:p>
        </w:tc>
      </w:tr>
      <w:tr w:rsidR="00044C7A" w:rsidTr="00CC436D">
        <w:tc>
          <w:tcPr>
            <w:tcW w:w="704" w:type="dxa"/>
          </w:tcPr>
          <w:p w:rsidR="00044C7A" w:rsidRPr="00CC436D" w:rsidRDefault="00CC436D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044C7A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Комплексная услуга по сопровождению экспортного контракта</w:t>
            </w:r>
          </w:p>
        </w:tc>
        <w:tc>
          <w:tcPr>
            <w:tcW w:w="3115" w:type="dxa"/>
          </w:tcPr>
          <w:p w:rsidR="00044C7A" w:rsidRPr="00CC436D" w:rsidRDefault="00A940D9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044C7A" w:rsidTr="00CC436D">
        <w:tc>
          <w:tcPr>
            <w:tcW w:w="704" w:type="dxa"/>
          </w:tcPr>
          <w:p w:rsidR="00044C7A" w:rsidRPr="00CC436D" w:rsidRDefault="00CC436D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044C7A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Комплексная услуга по содействию в поиске и подборе иностранного покупателя</w:t>
            </w:r>
          </w:p>
        </w:tc>
        <w:tc>
          <w:tcPr>
            <w:tcW w:w="3115" w:type="dxa"/>
          </w:tcPr>
          <w:p w:rsidR="00044C7A" w:rsidRPr="00CC436D" w:rsidRDefault="00A940D9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044C7A" w:rsidTr="00CC436D">
        <w:tc>
          <w:tcPr>
            <w:tcW w:w="704" w:type="dxa"/>
          </w:tcPr>
          <w:p w:rsidR="00044C7A" w:rsidRPr="00CC436D" w:rsidRDefault="00CC436D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CC436D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Комплексная услуга по обеспечению доступа</w:t>
            </w:r>
          </w:p>
          <w:p w:rsidR="00044C7A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 запросам иностранных покупателей на товары (работы, услуги):</w:t>
            </w:r>
          </w:p>
        </w:tc>
        <w:tc>
          <w:tcPr>
            <w:tcW w:w="3115" w:type="dxa"/>
          </w:tcPr>
          <w:p w:rsidR="00044C7A" w:rsidRPr="00CC436D" w:rsidRDefault="00A940D9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044C7A" w:rsidTr="00CC436D">
        <w:tc>
          <w:tcPr>
            <w:tcW w:w="704" w:type="dxa"/>
          </w:tcPr>
          <w:p w:rsidR="00044C7A" w:rsidRPr="00CC436D" w:rsidRDefault="00CC436D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:rsidR="00A940D9" w:rsidRPr="00CC436D" w:rsidRDefault="00CC436D" w:rsidP="00A940D9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Комплексная услуга по организации и проведению международных бизнес-миссий</w:t>
            </w:r>
          </w:p>
          <w:p w:rsidR="00044C7A" w:rsidRPr="00CC436D" w:rsidRDefault="00044C7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4C7A" w:rsidRPr="00CC436D" w:rsidRDefault="00A940D9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044C7A" w:rsidTr="00CC436D">
        <w:tc>
          <w:tcPr>
            <w:tcW w:w="704" w:type="dxa"/>
          </w:tcPr>
          <w:p w:rsidR="00044C7A" w:rsidRPr="00CC436D" w:rsidRDefault="00CC436D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5.</w:t>
            </w:r>
          </w:p>
        </w:tc>
        <w:tc>
          <w:tcPr>
            <w:tcW w:w="5526" w:type="dxa"/>
          </w:tcPr>
          <w:p w:rsidR="00044C7A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Комплексная услуга по организации и проведению реверсных бизнес-миссий</w:t>
            </w:r>
          </w:p>
        </w:tc>
        <w:tc>
          <w:tcPr>
            <w:tcW w:w="3115" w:type="dxa"/>
          </w:tcPr>
          <w:p w:rsidR="00044C7A" w:rsidRPr="00CC436D" w:rsidRDefault="00A940D9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044C7A" w:rsidTr="00CC436D">
        <w:tc>
          <w:tcPr>
            <w:tcW w:w="704" w:type="dxa"/>
          </w:tcPr>
          <w:p w:rsidR="00044C7A" w:rsidRPr="00CC436D" w:rsidRDefault="00CC436D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6.</w:t>
            </w:r>
          </w:p>
        </w:tc>
        <w:tc>
          <w:tcPr>
            <w:tcW w:w="5526" w:type="dxa"/>
          </w:tcPr>
          <w:p w:rsidR="00044C7A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Комплексная услуга по организации и проведению межрегиональных бизнес-миссий</w:t>
            </w:r>
          </w:p>
        </w:tc>
        <w:tc>
          <w:tcPr>
            <w:tcW w:w="3115" w:type="dxa"/>
          </w:tcPr>
          <w:p w:rsidR="00044C7A" w:rsidRPr="00CC436D" w:rsidRDefault="00A940D9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044C7A" w:rsidTr="00CC436D">
        <w:tc>
          <w:tcPr>
            <w:tcW w:w="704" w:type="dxa"/>
          </w:tcPr>
          <w:p w:rsidR="00044C7A" w:rsidRPr="00CC436D" w:rsidRDefault="00CC436D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7.</w:t>
            </w:r>
          </w:p>
        </w:tc>
        <w:tc>
          <w:tcPr>
            <w:tcW w:w="5526" w:type="dxa"/>
          </w:tcPr>
          <w:p w:rsidR="00CC436D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Комплексная услуга по организации участия </w:t>
            </w:r>
          </w:p>
          <w:p w:rsidR="00044C7A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 выставочно-ярмарочных мероприятиях на территории Российской Федерации и за пределами территории Российской Федерации</w:t>
            </w:r>
          </w:p>
        </w:tc>
        <w:tc>
          <w:tcPr>
            <w:tcW w:w="3115" w:type="dxa"/>
          </w:tcPr>
          <w:p w:rsidR="00044C7A" w:rsidRPr="00CC436D" w:rsidRDefault="00A940D9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CC436D" w:rsidTr="00CC436D">
        <w:tc>
          <w:tcPr>
            <w:tcW w:w="704" w:type="dxa"/>
          </w:tcPr>
          <w:p w:rsidR="00CC436D" w:rsidRPr="00CC436D" w:rsidRDefault="00CC436D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8.</w:t>
            </w:r>
          </w:p>
        </w:tc>
        <w:tc>
          <w:tcPr>
            <w:tcW w:w="5526" w:type="dxa"/>
          </w:tcPr>
          <w:p w:rsidR="00CC436D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Комплексная услуга по содействию в размещении </w:t>
            </w:r>
          </w:p>
          <w:p w:rsidR="00CC436D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на международных электронных торговых площадках</w:t>
            </w:r>
          </w:p>
        </w:tc>
        <w:tc>
          <w:tcPr>
            <w:tcW w:w="3115" w:type="dxa"/>
          </w:tcPr>
          <w:p w:rsidR="00CC436D" w:rsidRPr="00CC436D" w:rsidRDefault="00A940D9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CC436D" w:rsidTr="00CC436D">
        <w:tc>
          <w:tcPr>
            <w:tcW w:w="704" w:type="dxa"/>
          </w:tcPr>
          <w:p w:rsidR="00CC436D" w:rsidRPr="00CC436D" w:rsidRDefault="00CC436D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9.</w:t>
            </w:r>
          </w:p>
        </w:tc>
        <w:tc>
          <w:tcPr>
            <w:tcW w:w="5526" w:type="dxa"/>
          </w:tcPr>
          <w:p w:rsidR="00CC436D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Комплексная услуга по обеспечению участия </w:t>
            </w:r>
          </w:p>
          <w:p w:rsidR="00CC436D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 акселерационных программах по развитию экспортной деятельности</w:t>
            </w:r>
          </w:p>
        </w:tc>
        <w:tc>
          <w:tcPr>
            <w:tcW w:w="3115" w:type="dxa"/>
          </w:tcPr>
          <w:p w:rsidR="00CC436D" w:rsidRPr="00CC436D" w:rsidRDefault="00A940D9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CC436D" w:rsidTr="00CC436D">
        <w:tc>
          <w:tcPr>
            <w:tcW w:w="704" w:type="dxa"/>
          </w:tcPr>
          <w:p w:rsidR="00CC436D" w:rsidRPr="00CC436D" w:rsidRDefault="00CC436D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</w:t>
            </w:r>
          </w:p>
        </w:tc>
        <w:tc>
          <w:tcPr>
            <w:tcW w:w="5526" w:type="dxa"/>
          </w:tcPr>
          <w:p w:rsidR="00CC436D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Участие в образовательных мероприятиях (семинары, вебинары, мастер-классы)</w:t>
            </w:r>
          </w:p>
        </w:tc>
        <w:tc>
          <w:tcPr>
            <w:tcW w:w="3115" w:type="dxa"/>
          </w:tcPr>
          <w:p w:rsidR="00CC436D" w:rsidRPr="00CC436D" w:rsidRDefault="003D0B8A" w:rsidP="003D0B8A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CC436D" w:rsidTr="00CC436D">
        <w:tc>
          <w:tcPr>
            <w:tcW w:w="704" w:type="dxa"/>
          </w:tcPr>
          <w:p w:rsidR="00CC436D" w:rsidRPr="00CC436D" w:rsidRDefault="00CC436D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11.</w:t>
            </w:r>
          </w:p>
        </w:tc>
        <w:tc>
          <w:tcPr>
            <w:tcW w:w="5526" w:type="dxa"/>
          </w:tcPr>
          <w:p w:rsidR="00CC436D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Содействие в приведении продукции и (или) производственного процесса в соответствии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3115" w:type="dxa"/>
          </w:tcPr>
          <w:p w:rsidR="00CC436D" w:rsidRPr="00CC436D" w:rsidRDefault="003D0B8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CC436D" w:rsidTr="00CC436D">
        <w:tc>
          <w:tcPr>
            <w:tcW w:w="704" w:type="dxa"/>
          </w:tcPr>
          <w:p w:rsidR="00CC436D" w:rsidRPr="00CC436D" w:rsidRDefault="00CC436D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26" w:type="dxa"/>
          </w:tcPr>
          <w:p w:rsidR="00CC436D" w:rsidRPr="00CC436D" w:rsidRDefault="00CC436D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C436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Содействие в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</w:t>
            </w:r>
            <w:r w:rsidR="00326AF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, в том числе содействие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происхождений товаров и иных)</w:t>
            </w:r>
          </w:p>
        </w:tc>
        <w:tc>
          <w:tcPr>
            <w:tcW w:w="3115" w:type="dxa"/>
          </w:tcPr>
          <w:p w:rsidR="00CC436D" w:rsidRPr="00CC436D" w:rsidRDefault="003D0B8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326AF4" w:rsidTr="00CC436D">
        <w:tc>
          <w:tcPr>
            <w:tcW w:w="704" w:type="dxa"/>
          </w:tcPr>
          <w:p w:rsidR="00326AF4" w:rsidRDefault="00326AF4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13.</w:t>
            </w:r>
          </w:p>
        </w:tc>
        <w:tc>
          <w:tcPr>
            <w:tcW w:w="5526" w:type="dxa"/>
          </w:tcPr>
          <w:p w:rsidR="00326AF4" w:rsidRPr="00CC436D" w:rsidRDefault="00326AF4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Содействие в проведении индивидуальных маркетинговых и патентных исследований</w:t>
            </w:r>
          </w:p>
        </w:tc>
        <w:tc>
          <w:tcPr>
            <w:tcW w:w="3115" w:type="dxa"/>
          </w:tcPr>
          <w:p w:rsidR="00326AF4" w:rsidRPr="00CC436D" w:rsidRDefault="003D0B8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326AF4" w:rsidTr="00CC436D">
        <w:tc>
          <w:tcPr>
            <w:tcW w:w="704" w:type="dxa"/>
          </w:tcPr>
          <w:p w:rsidR="00326AF4" w:rsidRDefault="00326AF4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</w:t>
            </w:r>
          </w:p>
        </w:tc>
        <w:tc>
          <w:tcPr>
            <w:tcW w:w="5526" w:type="dxa"/>
          </w:tcPr>
          <w:p w:rsidR="00326AF4" w:rsidRPr="00CC436D" w:rsidRDefault="0032604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Содействие в организации и осуществлении транспортировки продукции, предназначенной для экспорта на внешние рынки</w:t>
            </w:r>
          </w:p>
        </w:tc>
        <w:tc>
          <w:tcPr>
            <w:tcW w:w="3115" w:type="dxa"/>
          </w:tcPr>
          <w:p w:rsidR="00326AF4" w:rsidRPr="00CC436D" w:rsidRDefault="003D0B8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326AF4" w:rsidTr="00CC436D">
        <w:tc>
          <w:tcPr>
            <w:tcW w:w="704" w:type="dxa"/>
          </w:tcPr>
          <w:p w:rsidR="00326AF4" w:rsidRDefault="00326AF4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15.</w:t>
            </w:r>
          </w:p>
        </w:tc>
        <w:tc>
          <w:tcPr>
            <w:tcW w:w="5526" w:type="dxa"/>
          </w:tcPr>
          <w:p w:rsidR="00326AF4" w:rsidRPr="00CC436D" w:rsidRDefault="0032604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Содействие в создании на иностранном языке и (или) модернизация уже существующего сайта</w:t>
            </w:r>
          </w:p>
        </w:tc>
        <w:tc>
          <w:tcPr>
            <w:tcW w:w="3115" w:type="dxa"/>
          </w:tcPr>
          <w:p w:rsidR="00326AF4" w:rsidRPr="00CC436D" w:rsidRDefault="003D0B8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32604A" w:rsidTr="00CC436D">
        <w:tc>
          <w:tcPr>
            <w:tcW w:w="704" w:type="dxa"/>
          </w:tcPr>
          <w:p w:rsidR="0032604A" w:rsidRDefault="0032604A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16.</w:t>
            </w:r>
          </w:p>
        </w:tc>
        <w:tc>
          <w:tcPr>
            <w:tcW w:w="5526" w:type="dxa"/>
          </w:tcPr>
          <w:p w:rsidR="0032604A" w:rsidRDefault="0032604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Содействие в формировании и актуализации коммерческого предложения, а также перевод на иностранный язык</w:t>
            </w:r>
          </w:p>
        </w:tc>
        <w:tc>
          <w:tcPr>
            <w:tcW w:w="3115" w:type="dxa"/>
          </w:tcPr>
          <w:p w:rsidR="0032604A" w:rsidRPr="00CC436D" w:rsidRDefault="003D0B8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32604A" w:rsidTr="00CC436D">
        <w:tc>
          <w:tcPr>
            <w:tcW w:w="704" w:type="dxa"/>
          </w:tcPr>
          <w:p w:rsidR="0032604A" w:rsidRDefault="0032604A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17.</w:t>
            </w:r>
          </w:p>
        </w:tc>
        <w:tc>
          <w:tcPr>
            <w:tcW w:w="5526" w:type="dxa"/>
          </w:tcPr>
          <w:p w:rsidR="0032604A" w:rsidRDefault="0032604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Содействие в подготовке презентационного материала, а также перевод на иностранные языки</w:t>
            </w:r>
          </w:p>
        </w:tc>
        <w:tc>
          <w:tcPr>
            <w:tcW w:w="3115" w:type="dxa"/>
          </w:tcPr>
          <w:p w:rsidR="0032604A" w:rsidRPr="00CC436D" w:rsidRDefault="003D0B8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</w:p>
        </w:tc>
      </w:tr>
      <w:tr w:rsidR="0032604A" w:rsidTr="00CC436D">
        <w:tc>
          <w:tcPr>
            <w:tcW w:w="704" w:type="dxa"/>
          </w:tcPr>
          <w:p w:rsidR="0032604A" w:rsidRDefault="0032604A" w:rsidP="00044C7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18.</w:t>
            </w:r>
          </w:p>
        </w:tc>
        <w:tc>
          <w:tcPr>
            <w:tcW w:w="5526" w:type="dxa"/>
          </w:tcPr>
          <w:p w:rsidR="0032604A" w:rsidRDefault="0032604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Консультация по вопросам ведения экспортной деятельности</w:t>
            </w:r>
          </w:p>
        </w:tc>
        <w:tc>
          <w:tcPr>
            <w:tcW w:w="3115" w:type="dxa"/>
          </w:tcPr>
          <w:p w:rsidR="0032604A" w:rsidRPr="00CC436D" w:rsidRDefault="003D0B8A" w:rsidP="00CC436D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Устанавливается индивидуально в зависимости от технического задания</w:t>
            </w:r>
            <w:bookmarkStart w:id="0" w:name="_GoBack"/>
            <w:bookmarkEnd w:id="0"/>
          </w:p>
        </w:tc>
      </w:tr>
    </w:tbl>
    <w:p w:rsidR="00044C7A" w:rsidRDefault="00044C7A" w:rsidP="00044C7A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D34AED" w:rsidRPr="00D34AED" w:rsidRDefault="00D34AED" w:rsidP="00D34AED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sectPr w:rsidR="00D34AED" w:rsidRPr="00D3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9D"/>
    <w:rsid w:val="00044C7A"/>
    <w:rsid w:val="0032604A"/>
    <w:rsid w:val="00326AF4"/>
    <w:rsid w:val="003B2255"/>
    <w:rsid w:val="003D0B8A"/>
    <w:rsid w:val="00A940D9"/>
    <w:rsid w:val="00CC436D"/>
    <w:rsid w:val="00D34AED"/>
    <w:rsid w:val="00D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7216"/>
  <w15:chartTrackingRefBased/>
  <w15:docId w15:val="{B66037F9-F8DB-4E7F-8E57-FA11EF4D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Дина Андреевна</dc:creator>
  <cp:keywords/>
  <dc:description/>
  <cp:lastModifiedBy>Романова Дина Андреевна</cp:lastModifiedBy>
  <cp:revision>5</cp:revision>
  <dcterms:created xsi:type="dcterms:W3CDTF">2022-10-18T03:20:00Z</dcterms:created>
  <dcterms:modified xsi:type="dcterms:W3CDTF">2022-10-18T04:12:00Z</dcterms:modified>
</cp:coreProperties>
</file>