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4262" w14:textId="5CC477F3" w:rsidR="00491A1A" w:rsidRPr="008E5AD6" w:rsidRDefault="00491A1A" w:rsidP="00FB0D2A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b/>
          <w:sz w:val="22"/>
          <w:szCs w:val="22"/>
          <w:lang w:val="ru-RU"/>
        </w:rPr>
        <w:t>Приложение № 2</w:t>
      </w:r>
    </w:p>
    <w:p w14:paraId="48BB57EF" w14:textId="77777777" w:rsidR="00FB0D2A" w:rsidRDefault="00FB0D2A" w:rsidP="00FB0D2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Центром поддержки экспортной деятельности МКК «СФРП», </w:t>
      </w:r>
    </w:p>
    <w:p w14:paraId="56295912" w14:textId="77777777" w:rsidR="00FB0D2A" w:rsidRPr="006C0AD7" w:rsidRDefault="00FB0D2A" w:rsidP="00FB0D2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sz w:val="22"/>
          <w:szCs w:val="22"/>
          <w:lang w:val="ru-RU"/>
        </w:rPr>
        <w:t>утвержденн</w:t>
      </w:r>
      <w:r>
        <w:rPr>
          <w:rFonts w:ascii="Times New Roman" w:hAnsi="Times New Roman" w:cs="Times New Roman"/>
          <w:sz w:val="22"/>
          <w:szCs w:val="22"/>
          <w:lang w:val="ru-RU"/>
        </w:rPr>
        <w:t>ому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директор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МКК «СФРП»</w:t>
      </w:r>
    </w:p>
    <w:p w14:paraId="496C1E65" w14:textId="77777777" w:rsidR="00FD4BF3" w:rsidRDefault="00FD4BF3" w:rsidP="00FD4BF3">
      <w:pPr>
        <w:spacing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« 09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» января 2020 года.</w:t>
      </w:r>
    </w:p>
    <w:p w14:paraId="31C14433" w14:textId="77777777" w:rsidR="00491A1A" w:rsidRPr="008E5AD6" w:rsidRDefault="00491A1A" w:rsidP="00491A1A">
      <w:pPr>
        <w:pStyle w:val="a7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5E6227E0" w14:textId="764B7A7B" w:rsidR="00491A1A" w:rsidRDefault="00491A1A" w:rsidP="00491A1A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b/>
          <w:sz w:val="22"/>
          <w:szCs w:val="22"/>
          <w:lang w:val="ru-RU"/>
        </w:rPr>
        <w:t>С</w:t>
      </w:r>
      <w:r w:rsidR="008E5AD6">
        <w:rPr>
          <w:rFonts w:ascii="Times New Roman" w:hAnsi="Times New Roman" w:cs="Times New Roman"/>
          <w:b/>
          <w:sz w:val="22"/>
          <w:szCs w:val="22"/>
          <w:lang w:val="ru-RU"/>
        </w:rPr>
        <w:t>ПРАВКА</w:t>
      </w:r>
    </w:p>
    <w:p w14:paraId="48A6C229" w14:textId="77777777" w:rsidR="008E5AD6" w:rsidRPr="008E5AD6" w:rsidRDefault="008E5AD6" w:rsidP="00491A1A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6A0A3EC" w14:textId="77777777" w:rsidR="00491A1A" w:rsidRPr="008E5AD6" w:rsidRDefault="00491A1A" w:rsidP="00491A1A">
      <w:pPr>
        <w:pStyle w:val="a7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Настоящим </w:t>
      </w:r>
      <w:r w:rsidRPr="008E5AD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</w:t>
      </w:r>
      <w:proofErr w:type="gramStart"/>
      <w:r w:rsidRPr="008E5AD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</w:t>
      </w: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End"/>
      <w:r w:rsidRPr="008E5AD6">
        <w:rPr>
          <w:rFonts w:ascii="Times New Roman" w:hAnsi="Times New Roman" w:cs="Times New Roman"/>
          <w:sz w:val="22"/>
          <w:szCs w:val="22"/>
          <w:lang w:val="ru-RU"/>
        </w:rPr>
        <w:t>далее – предприятие) подтверждает, что по состоянию на</w:t>
      </w:r>
    </w:p>
    <w:p w14:paraId="0BBD95FD" w14:textId="77777777" w:rsidR="00491A1A" w:rsidRPr="008E5AD6" w:rsidRDefault="00491A1A" w:rsidP="00491A1A">
      <w:pPr>
        <w:pStyle w:val="a7"/>
        <w:spacing w:before="0" w:after="0"/>
        <w:ind w:firstLine="72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8E5AD6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наименование, ИНН</w:t>
      </w:r>
    </w:p>
    <w:p w14:paraId="032FCB21" w14:textId="77777777" w:rsidR="00491A1A" w:rsidRPr="008E5AD6" w:rsidRDefault="00491A1A" w:rsidP="00491A1A">
      <w:pPr>
        <w:pStyle w:val="a7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01. </w:t>
      </w:r>
      <w:r w:rsidRPr="008E5AD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</w:t>
      </w: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.20 </w:t>
      </w:r>
      <w:r w:rsidRPr="008E5AD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</w:t>
      </w: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г. </w:t>
      </w:r>
      <w:r w:rsidRPr="008E5AD6">
        <w:rPr>
          <w:rFonts w:ascii="Times New Roman" w:hAnsi="Times New Roman" w:cs="Times New Roman"/>
          <w:i/>
          <w:sz w:val="22"/>
          <w:szCs w:val="22"/>
          <w:lang w:val="ru-RU"/>
        </w:rPr>
        <w:t>(на 1-е число месяца, в котором подается заявление)</w:t>
      </w:r>
      <w:r w:rsidRPr="008E5AD6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5B9057A6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предприятие зарегистрировано на территории Сахалинской области в установленном порядке;</w:t>
      </w:r>
    </w:p>
    <w:p w14:paraId="4B7F7105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предприятие 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731FA501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предприятие не аффилировано с ЦПЭ и (или) другим объектом инфраструктуры поддержки МСП на территории Сахалинской области;</w:t>
      </w:r>
    </w:p>
    <w:p w14:paraId="200A0F8D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предприятие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3D035530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- предприятие не является недобросовестным поставщиком в соответствии с реестром Федеральной антимонопольной службы (ФАС России), размещенным на сайте </w:t>
      </w:r>
      <w:proofErr w:type="spellStart"/>
      <w:r w:rsidRPr="008E5AD6">
        <w:rPr>
          <w:rFonts w:ascii="Times New Roman" w:hAnsi="Times New Roman" w:cs="Times New Roman"/>
          <w:sz w:val="22"/>
          <w:szCs w:val="22"/>
        </w:rPr>
        <w:t>fas</w:t>
      </w:r>
      <w:proofErr w:type="spellEnd"/>
      <w:r w:rsidRPr="008E5AD6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Pr="008E5AD6">
        <w:rPr>
          <w:rFonts w:ascii="Times New Roman" w:hAnsi="Times New Roman" w:cs="Times New Roman"/>
          <w:sz w:val="22"/>
          <w:szCs w:val="22"/>
        </w:rPr>
        <w:t>gov</w:t>
      </w:r>
      <w:proofErr w:type="spellEnd"/>
      <w:r w:rsidRPr="008E5AD6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Pr="008E5AD6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Pr="008E5AD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3E7D86C" w14:textId="36A08C78" w:rsidR="00491A1A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у предприятия отсутствует просроченная задолженность по возврату в федеральный бюджет или бюджет Сахалинской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Сахалинской области;</w:t>
      </w:r>
    </w:p>
    <w:p w14:paraId="4839A91E" w14:textId="783E99D0" w:rsidR="00CE3EE1" w:rsidRPr="00CE3EE1" w:rsidRDefault="00CE3EE1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- у предприятия </w:t>
      </w:r>
      <w:r w:rsidRPr="00CE3EE1">
        <w:rPr>
          <w:rFonts w:ascii="Times New Roman" w:hAnsi="Times New Roman" w:cs="Times New Roman"/>
          <w:sz w:val="22"/>
          <w:szCs w:val="22"/>
          <w:lang w:val="ru-RU"/>
        </w:rPr>
        <w:t>отсутствует задолженности по уплате налогов, сборов, пеней, штрафов в бюджетную систему Российской Федерации;</w:t>
      </w:r>
    </w:p>
    <w:p w14:paraId="6572DE98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предприятие 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02D24B42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предприятие не является участником соглашения о разделе продукции;</w:t>
      </w:r>
    </w:p>
    <w:p w14:paraId="589DD4E1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предприятие не осуществляет предпринимательскую деятельность в сфере игорного бизнеса;</w:t>
      </w:r>
    </w:p>
    <w:p w14:paraId="39FC9488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предприятие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Федерации;</w:t>
      </w:r>
    </w:p>
    <w:p w14:paraId="29DAF941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>- предприятие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5098EFE7" w14:textId="77777777" w:rsidR="00491A1A" w:rsidRPr="008E5AD6" w:rsidRDefault="00491A1A" w:rsidP="00491A1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6386117" w14:textId="77777777" w:rsidR="00491A1A" w:rsidRPr="008E5AD6" w:rsidRDefault="00491A1A" w:rsidP="00491A1A">
      <w:pPr>
        <w:pStyle w:val="a7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8E5AD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                                         </w:t>
      </w: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/ </w:t>
      </w:r>
      <w:r w:rsidRPr="008E5AD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             </w:t>
      </w: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/ </w:t>
      </w:r>
      <w:r w:rsidRPr="008E5AD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         </w:t>
      </w: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/</w:t>
      </w:r>
    </w:p>
    <w:p w14:paraId="0BF15F9D" w14:textId="77777777" w:rsidR="00491A1A" w:rsidRPr="008E5AD6" w:rsidRDefault="00491A1A" w:rsidP="00491A1A">
      <w:pPr>
        <w:pStyle w:val="a7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 Должность руководителя организации             </w:t>
      </w:r>
      <w:proofErr w:type="gramStart"/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  (</w:t>
      </w:r>
      <w:proofErr w:type="gramEnd"/>
      <w:r w:rsidRPr="008E5AD6">
        <w:rPr>
          <w:rFonts w:ascii="Times New Roman" w:hAnsi="Times New Roman" w:cs="Times New Roman"/>
          <w:sz w:val="22"/>
          <w:szCs w:val="22"/>
          <w:lang w:val="ru-RU"/>
        </w:rPr>
        <w:t>ФИО)                                      (подпись)</w:t>
      </w:r>
    </w:p>
    <w:p w14:paraId="45EDBC9D" w14:textId="77777777" w:rsidR="00491A1A" w:rsidRPr="008E5AD6" w:rsidRDefault="00491A1A" w:rsidP="00491A1A">
      <w:pPr>
        <w:pStyle w:val="a7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8E5AD6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М.П.</w:t>
      </w:r>
      <w:bookmarkStart w:id="0" w:name="_GoBack"/>
      <w:bookmarkEnd w:id="0"/>
    </w:p>
    <w:sectPr w:rsidR="00491A1A" w:rsidRPr="008E5A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6AFC" w14:textId="77777777" w:rsidR="00B70B28" w:rsidRDefault="00B70B28" w:rsidP="00491A1A">
      <w:pPr>
        <w:spacing w:after="0"/>
      </w:pPr>
      <w:r>
        <w:separator/>
      </w:r>
    </w:p>
  </w:endnote>
  <w:endnote w:type="continuationSeparator" w:id="0">
    <w:p w14:paraId="688FB6BC" w14:textId="77777777" w:rsidR="00B70B28" w:rsidRDefault="00B70B28" w:rsidP="00491A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392104"/>
      <w:docPartObj>
        <w:docPartGallery w:val="Page Numbers (Bottom of Page)"/>
        <w:docPartUnique/>
      </w:docPartObj>
    </w:sdtPr>
    <w:sdtEndPr/>
    <w:sdtContent>
      <w:p w14:paraId="576EDAB7" w14:textId="342EDAC9" w:rsidR="00B65821" w:rsidRDefault="00B65821">
        <w:pPr>
          <w:pStyle w:val="a5"/>
          <w:jc w:val="right"/>
        </w:pPr>
        <w:r>
          <w:t>19</w:t>
        </w:r>
      </w:p>
    </w:sdtContent>
  </w:sdt>
  <w:p w14:paraId="014D6F3B" w14:textId="77777777" w:rsidR="00B65821" w:rsidRDefault="00B65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803C" w14:textId="77777777" w:rsidR="00B70B28" w:rsidRDefault="00B70B28" w:rsidP="00491A1A">
      <w:pPr>
        <w:spacing w:after="0"/>
      </w:pPr>
      <w:r>
        <w:separator/>
      </w:r>
    </w:p>
  </w:footnote>
  <w:footnote w:type="continuationSeparator" w:id="0">
    <w:p w14:paraId="24630354" w14:textId="77777777" w:rsidR="00B70B28" w:rsidRDefault="00B70B28" w:rsidP="00491A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7"/>
    <w:rsid w:val="00007DD3"/>
    <w:rsid w:val="000E7977"/>
    <w:rsid w:val="001D796E"/>
    <w:rsid w:val="00491A1A"/>
    <w:rsid w:val="00770724"/>
    <w:rsid w:val="008555A2"/>
    <w:rsid w:val="008E5AD6"/>
    <w:rsid w:val="00976A4E"/>
    <w:rsid w:val="00A95837"/>
    <w:rsid w:val="00AF1BA5"/>
    <w:rsid w:val="00B11617"/>
    <w:rsid w:val="00B65821"/>
    <w:rsid w:val="00B70B28"/>
    <w:rsid w:val="00C01C31"/>
    <w:rsid w:val="00CE3EE1"/>
    <w:rsid w:val="00D14F02"/>
    <w:rsid w:val="00E43012"/>
    <w:rsid w:val="00FB0D2A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273FF"/>
  <w15:chartTrackingRefBased/>
  <w15:docId w15:val="{D3168C79-F67D-4128-AAA0-AE610F9A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1A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A1A"/>
    <w:pPr>
      <w:tabs>
        <w:tab w:val="center" w:pos="4677"/>
        <w:tab w:val="right" w:pos="9355"/>
      </w:tabs>
      <w:spacing w:after="0"/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91A1A"/>
  </w:style>
  <w:style w:type="paragraph" w:styleId="a5">
    <w:name w:val="footer"/>
    <w:basedOn w:val="a"/>
    <w:link w:val="a6"/>
    <w:uiPriority w:val="99"/>
    <w:unhideWhenUsed/>
    <w:rsid w:val="00491A1A"/>
    <w:pPr>
      <w:tabs>
        <w:tab w:val="center" w:pos="4677"/>
        <w:tab w:val="right" w:pos="9355"/>
      </w:tabs>
      <w:spacing w:after="0"/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91A1A"/>
  </w:style>
  <w:style w:type="paragraph" w:styleId="a7">
    <w:name w:val="Body Text"/>
    <w:basedOn w:val="a"/>
    <w:link w:val="a8"/>
    <w:qFormat/>
    <w:rsid w:val="00491A1A"/>
    <w:pPr>
      <w:spacing w:before="180" w:after="180"/>
    </w:pPr>
  </w:style>
  <w:style w:type="character" w:customStyle="1" w:styleId="a8">
    <w:name w:val="Основной текст Знак"/>
    <w:basedOn w:val="a0"/>
    <w:link w:val="a7"/>
    <w:rsid w:val="00491A1A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491A1A"/>
  </w:style>
  <w:style w:type="paragraph" w:styleId="a9">
    <w:name w:val="Balloon Text"/>
    <w:basedOn w:val="a"/>
    <w:link w:val="aa"/>
    <w:uiPriority w:val="99"/>
    <w:semiHidden/>
    <w:unhideWhenUsed/>
    <w:rsid w:val="00D14F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F0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11</cp:revision>
  <cp:lastPrinted>2020-06-24T23:34:00Z</cp:lastPrinted>
  <dcterms:created xsi:type="dcterms:W3CDTF">2019-12-24T23:48:00Z</dcterms:created>
  <dcterms:modified xsi:type="dcterms:W3CDTF">2020-06-24T23:34:00Z</dcterms:modified>
</cp:coreProperties>
</file>